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Borders>
          <w:top w:val="single" w:sz="18" w:space="0" w:color="C6660F"/>
          <w:left w:val="single" w:sz="18" w:space="0" w:color="C6660F"/>
          <w:bottom w:val="single" w:sz="18" w:space="0" w:color="C6660F"/>
          <w:right w:val="single" w:sz="18" w:space="0" w:color="C6660F"/>
          <w:insideH w:val="single" w:sz="12" w:space="0" w:color="C6660F"/>
          <w:insideV w:val="single" w:sz="18" w:space="0" w:color="C6660F"/>
        </w:tblBorders>
        <w:shd w:val="clear" w:color="auto" w:fill="FFFFFF" w:themeFill="background1"/>
        <w:tblLayout w:type="fixed"/>
        <w:tblLook w:val="0000"/>
      </w:tblPr>
      <w:tblGrid>
        <w:gridCol w:w="2154"/>
        <w:gridCol w:w="539"/>
        <w:gridCol w:w="1615"/>
        <w:gridCol w:w="1078"/>
        <w:gridCol w:w="1076"/>
        <w:gridCol w:w="1617"/>
        <w:gridCol w:w="537"/>
        <w:gridCol w:w="2156"/>
      </w:tblGrid>
      <w:tr w:rsidR="0069642A" w:rsidRPr="0067276A" w:rsidTr="00D03A8F">
        <w:trPr>
          <w:trHeight w:hRule="exact" w:val="3855"/>
        </w:trPr>
        <w:tc>
          <w:tcPr>
            <w:tcW w:w="5386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9642A" w:rsidRPr="0067276A" w:rsidRDefault="00B1618A" w:rsidP="007602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276000" cy="2327128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an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000" cy="2327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9642A" w:rsidRPr="00001DCE" w:rsidRDefault="0069642A" w:rsidP="0069642A">
            <w:pPr>
              <w:shd w:val="clear" w:color="auto" w:fill="FFFFFF"/>
              <w:tabs>
                <w:tab w:val="left" w:pos="284"/>
                <w:tab w:val="right" w:pos="9639"/>
              </w:tabs>
              <w:spacing w:line="192" w:lineRule="auto"/>
              <w:jc w:val="center"/>
              <w:rPr>
                <w:rFonts w:ascii="Garamond" w:hAnsi="Garamond"/>
                <w:b/>
                <w:color w:val="984806"/>
                <w:sz w:val="108"/>
                <w:szCs w:val="108"/>
              </w:rPr>
            </w:pPr>
            <w:r w:rsidRPr="00001DCE">
              <w:rPr>
                <w:rFonts w:ascii="Garamond" w:hAnsi="Garamond"/>
                <w:b/>
                <w:color w:val="984806"/>
                <w:sz w:val="108"/>
                <w:szCs w:val="108"/>
              </w:rPr>
              <w:t>Listin</w:t>
            </w:r>
          </w:p>
          <w:p w:rsidR="0069642A" w:rsidRPr="00C00019" w:rsidRDefault="0069642A" w:rsidP="00F16BB5">
            <w:pPr>
              <w:shd w:val="clear" w:color="auto" w:fill="FFFFFF"/>
              <w:tabs>
                <w:tab w:val="left" w:pos="284"/>
                <w:tab w:val="right" w:pos="9639"/>
              </w:tabs>
              <w:spacing w:line="192" w:lineRule="auto"/>
              <w:jc w:val="center"/>
              <w:rPr>
                <w:rFonts w:ascii="Garamond" w:hAnsi="Garamond"/>
                <w:b/>
                <w:color w:val="984806"/>
                <w:sz w:val="120"/>
                <w:szCs w:val="120"/>
              </w:rPr>
            </w:pPr>
            <w:r w:rsidRPr="00001DCE">
              <w:rPr>
                <w:rFonts w:ascii="Garamond" w:hAnsi="Garamond"/>
                <w:b/>
                <w:color w:val="984806"/>
                <w:sz w:val="108"/>
                <w:szCs w:val="108"/>
              </w:rPr>
              <w:t>að deyja</w:t>
            </w:r>
          </w:p>
        </w:tc>
      </w:tr>
      <w:tr w:rsidR="00D03A8F" w:rsidRPr="0067276A" w:rsidTr="00237828">
        <w:trPr>
          <w:trHeight w:hRule="exact" w:val="8787"/>
        </w:trPr>
        <w:tc>
          <w:tcPr>
            <w:tcW w:w="10772" w:type="dxa"/>
            <w:gridSpan w:val="8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00019" w:rsidRPr="00A46786" w:rsidRDefault="00D03A8F" w:rsidP="00C00019">
            <w:pPr>
              <w:ind w:left="170" w:right="170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br w:type="page"/>
            </w:r>
            <w:r w:rsidR="00C00019">
              <w:rPr>
                <w:rFonts w:ascii="Garamond" w:hAnsi="Garamond"/>
                <w:b/>
                <w:sz w:val="32"/>
                <w:szCs w:val="32"/>
              </w:rPr>
              <w:t>Ráðstefna</w:t>
            </w:r>
            <w:r w:rsidR="00C00019" w:rsidRPr="00A46786">
              <w:rPr>
                <w:rFonts w:ascii="Garamond" w:hAnsi="Garamond"/>
                <w:b/>
                <w:sz w:val="32"/>
                <w:szCs w:val="32"/>
              </w:rPr>
              <w:t xml:space="preserve"> í </w:t>
            </w:r>
            <w:r w:rsidR="00C00019">
              <w:rPr>
                <w:rFonts w:ascii="Garamond" w:hAnsi="Garamond"/>
                <w:b/>
                <w:sz w:val="32"/>
                <w:szCs w:val="32"/>
              </w:rPr>
              <w:t>Hátíðasal</w:t>
            </w:r>
            <w:r w:rsidR="00C00019" w:rsidRPr="00A46786">
              <w:rPr>
                <w:rFonts w:ascii="Garamond" w:hAnsi="Garamond"/>
                <w:b/>
                <w:sz w:val="32"/>
                <w:szCs w:val="32"/>
              </w:rPr>
              <w:t xml:space="preserve"> Háskóla Íslands fimmtudaginn </w:t>
            </w:r>
            <w:r w:rsidR="00C00019">
              <w:rPr>
                <w:rFonts w:ascii="Garamond" w:hAnsi="Garamond"/>
                <w:b/>
                <w:sz w:val="32"/>
                <w:szCs w:val="32"/>
              </w:rPr>
              <w:t>16</w:t>
            </w:r>
            <w:r w:rsidR="00C00019" w:rsidRPr="00A46786">
              <w:rPr>
                <w:rFonts w:ascii="Garamond" w:hAnsi="Garamond"/>
                <w:b/>
                <w:sz w:val="32"/>
                <w:szCs w:val="32"/>
              </w:rPr>
              <w:t>. apríl 2015</w:t>
            </w:r>
            <w:r w:rsidR="008D502F">
              <w:rPr>
                <w:rFonts w:ascii="Garamond" w:hAnsi="Garamond"/>
                <w:b/>
                <w:sz w:val="32"/>
                <w:szCs w:val="32"/>
              </w:rPr>
              <w:t>.</w:t>
            </w:r>
          </w:p>
          <w:p w:rsidR="00237828" w:rsidRDefault="00C00019" w:rsidP="00C00019">
            <w:pPr>
              <w:ind w:left="170" w:right="170"/>
              <w:jc w:val="center"/>
              <w:rPr>
                <w:rFonts w:ascii="Garamond" w:hAnsi="Garamond"/>
                <w:sz w:val="32"/>
                <w:szCs w:val="32"/>
              </w:rPr>
            </w:pPr>
            <w:r w:rsidRPr="00A46786">
              <w:rPr>
                <w:rFonts w:ascii="Garamond" w:hAnsi="Garamond"/>
                <w:sz w:val="32"/>
                <w:szCs w:val="32"/>
              </w:rPr>
              <w:t>Húsið opna</w:t>
            </w:r>
            <w:r>
              <w:rPr>
                <w:rFonts w:ascii="Garamond" w:hAnsi="Garamond"/>
                <w:sz w:val="32"/>
                <w:szCs w:val="32"/>
              </w:rPr>
              <w:t>ð</w:t>
            </w:r>
            <w:r w:rsidRPr="00A46786">
              <w:rPr>
                <w:rFonts w:ascii="Garamond" w:hAnsi="Garamond"/>
                <w:sz w:val="32"/>
                <w:szCs w:val="32"/>
              </w:rPr>
              <w:t xml:space="preserve"> kl. 16</w:t>
            </w:r>
            <w:r>
              <w:rPr>
                <w:rFonts w:ascii="Garamond" w:hAnsi="Garamond"/>
                <w:sz w:val="32"/>
                <w:szCs w:val="32"/>
              </w:rPr>
              <w:t>:</w:t>
            </w:r>
            <w:r w:rsidRPr="00A46786">
              <w:rPr>
                <w:rFonts w:ascii="Garamond" w:hAnsi="Garamond"/>
                <w:sz w:val="32"/>
                <w:szCs w:val="32"/>
              </w:rPr>
              <w:t>30</w:t>
            </w:r>
            <w:r>
              <w:rPr>
                <w:rFonts w:ascii="Garamond" w:hAnsi="Garamond"/>
                <w:sz w:val="32"/>
                <w:szCs w:val="32"/>
              </w:rPr>
              <w:t xml:space="preserve">, </w:t>
            </w:r>
            <w:r w:rsidR="00033CA6">
              <w:rPr>
                <w:rFonts w:ascii="Garamond" w:hAnsi="Garamond"/>
                <w:sz w:val="32"/>
                <w:szCs w:val="32"/>
              </w:rPr>
              <w:t>kaffi og kleinur</w:t>
            </w:r>
            <w:r>
              <w:rPr>
                <w:rFonts w:ascii="Garamond" w:hAnsi="Garamond"/>
                <w:sz w:val="32"/>
                <w:szCs w:val="32"/>
              </w:rPr>
              <w:t xml:space="preserve"> í boði</w:t>
            </w:r>
            <w:r w:rsidR="00237828">
              <w:rPr>
                <w:rFonts w:ascii="Garamond" w:hAnsi="Garamond"/>
                <w:sz w:val="32"/>
                <w:szCs w:val="32"/>
              </w:rPr>
              <w:t xml:space="preserve"> áður en dagskrá hefst.</w:t>
            </w:r>
          </w:p>
          <w:p w:rsidR="00C00019" w:rsidRPr="00A46786" w:rsidRDefault="00C00019" w:rsidP="00C00019">
            <w:pPr>
              <w:ind w:left="170" w:right="170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Allir velkomnir – ókeypis aðgangur</w:t>
            </w:r>
            <w:r w:rsidR="00033CA6">
              <w:rPr>
                <w:rFonts w:ascii="Garamond" w:hAnsi="Garamond"/>
                <w:sz w:val="32"/>
                <w:szCs w:val="32"/>
              </w:rPr>
              <w:t>.</w:t>
            </w:r>
          </w:p>
          <w:p w:rsidR="00C00019" w:rsidRPr="00F70382" w:rsidRDefault="00C00019" w:rsidP="00C00019">
            <w:pPr>
              <w:ind w:left="170" w:right="170"/>
              <w:rPr>
                <w:rFonts w:ascii="Garamond" w:hAnsi="Garamond"/>
                <w:sz w:val="16"/>
                <w:szCs w:val="16"/>
              </w:rPr>
            </w:pPr>
            <w:r w:rsidRPr="00A46786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C00019" w:rsidRPr="00F075F7" w:rsidRDefault="00C00019" w:rsidP="00C00019">
            <w:pPr>
              <w:tabs>
                <w:tab w:val="left" w:pos="1843"/>
              </w:tabs>
              <w:ind w:left="170" w:right="170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i/>
                <w:sz w:val="32"/>
                <w:szCs w:val="32"/>
              </w:rPr>
              <w:tab/>
            </w:r>
            <w:r w:rsidRPr="00F075F7">
              <w:rPr>
                <w:rFonts w:ascii="Garamond" w:hAnsi="Garamond"/>
                <w:i/>
                <w:sz w:val="32"/>
                <w:szCs w:val="32"/>
              </w:rPr>
              <w:t xml:space="preserve">Dagskrá: </w:t>
            </w:r>
          </w:p>
          <w:p w:rsidR="003907B4" w:rsidRPr="003907B4" w:rsidRDefault="003907B4" w:rsidP="003907B4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12"/>
                <w:szCs w:val="12"/>
              </w:rPr>
            </w:pPr>
          </w:p>
          <w:p w:rsidR="00C00019" w:rsidRDefault="00C00019" w:rsidP="00C00019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32"/>
                <w:szCs w:val="32"/>
              </w:rPr>
            </w:pPr>
            <w:r w:rsidRPr="00A46786">
              <w:rPr>
                <w:rFonts w:ascii="Garamond" w:hAnsi="Garamond"/>
                <w:sz w:val="32"/>
                <w:szCs w:val="32"/>
              </w:rPr>
              <w:t>17</w:t>
            </w:r>
            <w:r>
              <w:rPr>
                <w:rFonts w:ascii="Garamond" w:hAnsi="Garamond"/>
                <w:sz w:val="32"/>
                <w:szCs w:val="32"/>
              </w:rPr>
              <w:t>:</w:t>
            </w:r>
            <w:r w:rsidRPr="00A46786">
              <w:rPr>
                <w:rFonts w:ascii="Garamond" w:hAnsi="Garamond"/>
                <w:sz w:val="32"/>
                <w:szCs w:val="32"/>
              </w:rPr>
              <w:t>00</w:t>
            </w:r>
            <w:r w:rsidRPr="00F075F7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-</w:t>
            </w:r>
            <w:r w:rsidRPr="00F075F7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A46786">
              <w:rPr>
                <w:rFonts w:ascii="Garamond" w:hAnsi="Garamond"/>
                <w:sz w:val="32"/>
                <w:szCs w:val="32"/>
              </w:rPr>
              <w:t>17</w:t>
            </w:r>
            <w:r>
              <w:rPr>
                <w:rFonts w:ascii="Garamond" w:hAnsi="Garamond"/>
                <w:sz w:val="32"/>
                <w:szCs w:val="32"/>
              </w:rPr>
              <w:t>:</w:t>
            </w:r>
            <w:r w:rsidRPr="00A46786">
              <w:rPr>
                <w:rFonts w:ascii="Garamond" w:hAnsi="Garamond"/>
                <w:sz w:val="32"/>
                <w:szCs w:val="32"/>
              </w:rPr>
              <w:t>05</w:t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 w:rsidRPr="00F075F7">
              <w:rPr>
                <w:rFonts w:ascii="Garamond" w:hAnsi="Garamond"/>
                <w:b/>
                <w:sz w:val="32"/>
                <w:szCs w:val="32"/>
              </w:rPr>
              <w:t>Setning</w:t>
            </w:r>
            <w:r w:rsidR="00237828">
              <w:rPr>
                <w:rFonts w:ascii="Garamond" w:hAnsi="Garamond"/>
                <w:b/>
                <w:sz w:val="32"/>
                <w:szCs w:val="32"/>
              </w:rPr>
              <w:t>.</w:t>
            </w:r>
          </w:p>
          <w:p w:rsidR="00C00019" w:rsidRPr="00A46786" w:rsidRDefault="00C00019" w:rsidP="00C00019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</w:r>
            <w:r w:rsidRPr="00A46786">
              <w:rPr>
                <w:rFonts w:ascii="Garamond" w:hAnsi="Garamond"/>
                <w:sz w:val="32"/>
                <w:szCs w:val="32"/>
              </w:rPr>
              <w:t>Rósa Kristjánsdóttir</w:t>
            </w:r>
            <w:r w:rsidR="00237828">
              <w:rPr>
                <w:rFonts w:ascii="Garamond" w:hAnsi="Garamond"/>
                <w:sz w:val="32"/>
                <w:szCs w:val="32"/>
              </w:rPr>
              <w:t>,</w:t>
            </w:r>
            <w:r w:rsidRPr="00A46786">
              <w:rPr>
                <w:rFonts w:ascii="Garamond" w:hAnsi="Garamond"/>
                <w:sz w:val="32"/>
                <w:szCs w:val="32"/>
              </w:rPr>
              <w:t xml:space="preserve"> djákni og </w:t>
            </w:r>
            <w:r>
              <w:rPr>
                <w:rFonts w:ascii="Garamond" w:hAnsi="Garamond"/>
                <w:sz w:val="32"/>
                <w:szCs w:val="32"/>
              </w:rPr>
              <w:t>ritari</w:t>
            </w:r>
            <w:r w:rsidRPr="00A46786">
              <w:rPr>
                <w:rFonts w:ascii="Garamond" w:hAnsi="Garamond"/>
                <w:sz w:val="32"/>
                <w:szCs w:val="32"/>
              </w:rPr>
              <w:t xml:space="preserve"> Hollvinasamtaka </w:t>
            </w:r>
            <w:r>
              <w:rPr>
                <w:rFonts w:ascii="Garamond" w:hAnsi="Garamond"/>
                <w:sz w:val="32"/>
                <w:szCs w:val="32"/>
              </w:rPr>
              <w:t>l</w:t>
            </w:r>
            <w:r w:rsidRPr="00A46786">
              <w:rPr>
                <w:rFonts w:ascii="Garamond" w:hAnsi="Garamond"/>
                <w:sz w:val="32"/>
                <w:szCs w:val="32"/>
              </w:rPr>
              <w:t>íknar</w:t>
            </w:r>
            <w:r>
              <w:rPr>
                <w:rFonts w:ascii="Garamond" w:hAnsi="Garamond"/>
                <w:sz w:val="32"/>
                <w:szCs w:val="32"/>
              </w:rPr>
              <w:t>þjónustu</w:t>
            </w:r>
            <w:r w:rsidR="00237828">
              <w:rPr>
                <w:rFonts w:ascii="Garamond" w:hAnsi="Garamond"/>
                <w:sz w:val="32"/>
                <w:szCs w:val="32"/>
              </w:rPr>
              <w:t>.</w:t>
            </w:r>
            <w:r w:rsidRPr="00A46786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3907B4" w:rsidRPr="003907B4" w:rsidRDefault="003907B4" w:rsidP="003907B4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12"/>
                <w:szCs w:val="12"/>
              </w:rPr>
            </w:pPr>
          </w:p>
          <w:p w:rsidR="008D502F" w:rsidRDefault="008D502F" w:rsidP="008D502F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32"/>
                <w:szCs w:val="32"/>
              </w:rPr>
            </w:pPr>
            <w:r w:rsidRPr="00A46786">
              <w:rPr>
                <w:rFonts w:ascii="Garamond" w:hAnsi="Garamond"/>
                <w:sz w:val="32"/>
                <w:szCs w:val="32"/>
              </w:rPr>
              <w:t>17</w:t>
            </w:r>
            <w:r>
              <w:rPr>
                <w:rFonts w:ascii="Garamond" w:hAnsi="Garamond"/>
                <w:sz w:val="32"/>
                <w:szCs w:val="32"/>
              </w:rPr>
              <w:t>:</w:t>
            </w:r>
            <w:r w:rsidRPr="00A46786">
              <w:rPr>
                <w:rFonts w:ascii="Garamond" w:hAnsi="Garamond"/>
                <w:sz w:val="32"/>
                <w:szCs w:val="32"/>
              </w:rPr>
              <w:t>05</w:t>
            </w:r>
            <w:r w:rsidRPr="00F075F7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-</w:t>
            </w:r>
            <w:r w:rsidRPr="00F075F7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A46786">
              <w:rPr>
                <w:rFonts w:ascii="Garamond" w:hAnsi="Garamond"/>
                <w:sz w:val="32"/>
                <w:szCs w:val="32"/>
              </w:rPr>
              <w:t>1</w:t>
            </w:r>
            <w:r>
              <w:rPr>
                <w:rFonts w:ascii="Garamond" w:hAnsi="Garamond"/>
                <w:sz w:val="32"/>
                <w:szCs w:val="32"/>
              </w:rPr>
              <w:t>7:</w:t>
            </w:r>
            <w:r w:rsidR="009B4A67">
              <w:rPr>
                <w:rFonts w:ascii="Garamond" w:hAnsi="Garamond"/>
                <w:sz w:val="32"/>
                <w:szCs w:val="32"/>
              </w:rPr>
              <w:t>5</w:t>
            </w:r>
            <w:r>
              <w:rPr>
                <w:rFonts w:ascii="Garamond" w:hAnsi="Garamond"/>
                <w:sz w:val="32"/>
                <w:szCs w:val="32"/>
              </w:rPr>
              <w:t>0</w:t>
            </w:r>
            <w:r>
              <w:rPr>
                <w:rFonts w:ascii="Garamond" w:hAnsi="Garamond"/>
                <w:sz w:val="32"/>
                <w:szCs w:val="32"/>
              </w:rPr>
              <w:tab/>
            </w:r>
            <w:proofErr w:type="spellStart"/>
            <w:r>
              <w:rPr>
                <w:rFonts w:ascii="Garamond" w:hAnsi="Garamond"/>
                <w:b/>
                <w:sz w:val="32"/>
                <w:szCs w:val="32"/>
              </w:rPr>
              <w:t>The</w:t>
            </w:r>
            <w:proofErr w:type="spellEnd"/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proofErr w:type="spellStart"/>
            <w:r w:rsidR="009B4A67">
              <w:rPr>
                <w:rFonts w:ascii="Garamond" w:hAnsi="Garamond"/>
                <w:b/>
                <w:sz w:val="32"/>
                <w:szCs w:val="32"/>
              </w:rPr>
              <w:t>importance</w:t>
            </w:r>
            <w:proofErr w:type="spellEnd"/>
            <w:r w:rsidR="009B4A67">
              <w:rPr>
                <w:rFonts w:ascii="Garamond" w:hAnsi="Garamond"/>
                <w:b/>
                <w:sz w:val="32"/>
                <w:szCs w:val="32"/>
              </w:rPr>
              <w:t xml:space="preserve"> of end of </w:t>
            </w:r>
            <w:proofErr w:type="spellStart"/>
            <w:r w:rsidR="009B4A67">
              <w:rPr>
                <w:rFonts w:ascii="Garamond" w:hAnsi="Garamond"/>
                <w:b/>
                <w:sz w:val="32"/>
                <w:szCs w:val="32"/>
              </w:rPr>
              <w:t>life</w:t>
            </w:r>
            <w:proofErr w:type="spellEnd"/>
            <w:r w:rsidR="009B4A67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proofErr w:type="spellStart"/>
            <w:r w:rsidR="009B4A67">
              <w:rPr>
                <w:rFonts w:ascii="Garamond" w:hAnsi="Garamond"/>
                <w:b/>
                <w:sz w:val="32"/>
                <w:szCs w:val="32"/>
              </w:rPr>
              <w:t>experiences</w:t>
            </w:r>
            <w:proofErr w:type="spellEnd"/>
            <w:r w:rsidR="009B4A67">
              <w:rPr>
                <w:rFonts w:ascii="Garamond" w:hAnsi="Garamond"/>
                <w:b/>
                <w:sz w:val="32"/>
                <w:szCs w:val="32"/>
              </w:rPr>
              <w:t xml:space="preserve"> for </w:t>
            </w:r>
            <w:proofErr w:type="spellStart"/>
            <w:r w:rsidR="009B4A67">
              <w:rPr>
                <w:rFonts w:ascii="Garamond" w:hAnsi="Garamond"/>
                <w:b/>
                <w:sz w:val="32"/>
                <w:szCs w:val="32"/>
              </w:rPr>
              <w:t>living</w:t>
            </w:r>
            <w:proofErr w:type="spellEnd"/>
            <w:r w:rsidR="009B4A67">
              <w:rPr>
                <w:rFonts w:ascii="Garamond" w:hAnsi="Garamond"/>
                <w:b/>
                <w:sz w:val="32"/>
                <w:szCs w:val="32"/>
              </w:rPr>
              <w:t xml:space="preserve"> and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32"/>
                <w:szCs w:val="32"/>
              </w:rPr>
              <w:t>dying</w:t>
            </w:r>
            <w:proofErr w:type="spellEnd"/>
            <w:r w:rsidR="00237828">
              <w:rPr>
                <w:rFonts w:ascii="Garamond" w:hAnsi="Garamond"/>
                <w:b/>
                <w:sz w:val="32"/>
                <w:szCs w:val="32"/>
              </w:rPr>
              <w:t>.</w:t>
            </w:r>
          </w:p>
          <w:p w:rsidR="008D502F" w:rsidRDefault="008D502F" w:rsidP="008D502F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</w:r>
            <w:r w:rsidRPr="00A46786">
              <w:rPr>
                <w:rFonts w:ascii="Garamond" w:hAnsi="Garamond"/>
                <w:sz w:val="32"/>
                <w:szCs w:val="32"/>
              </w:rPr>
              <w:t xml:space="preserve">Peter </w:t>
            </w:r>
            <w:proofErr w:type="spellStart"/>
            <w:r w:rsidRPr="00A46786">
              <w:rPr>
                <w:rFonts w:ascii="Garamond" w:hAnsi="Garamond"/>
                <w:sz w:val="32"/>
                <w:szCs w:val="32"/>
              </w:rPr>
              <w:t>Fenwick</w:t>
            </w:r>
            <w:proofErr w:type="spellEnd"/>
            <w:r w:rsidR="00237828">
              <w:rPr>
                <w:rFonts w:ascii="Garamond" w:hAnsi="Garamond"/>
                <w:sz w:val="32"/>
                <w:szCs w:val="32"/>
              </w:rPr>
              <w:t>,</w:t>
            </w:r>
            <w:r>
              <w:rPr>
                <w:rFonts w:ascii="Garamond" w:hAnsi="Garamond"/>
                <w:sz w:val="32"/>
                <w:szCs w:val="32"/>
              </w:rPr>
              <w:t xml:space="preserve"> prófessor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em</w:t>
            </w:r>
            <w:r w:rsidR="00237828">
              <w:rPr>
                <w:rFonts w:ascii="Garamond" w:hAnsi="Garamond"/>
                <w:sz w:val="32"/>
                <w:szCs w:val="32"/>
              </w:rPr>
              <w:t>e</w:t>
            </w:r>
            <w:r>
              <w:rPr>
                <w:rFonts w:ascii="Garamond" w:hAnsi="Garamond"/>
                <w:sz w:val="32"/>
                <w:szCs w:val="32"/>
              </w:rPr>
              <w:t>ritus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í taugasálfræði</w:t>
            </w:r>
            <w:r w:rsidR="00237828">
              <w:rPr>
                <w:rFonts w:ascii="Garamond" w:hAnsi="Garamond"/>
                <w:sz w:val="32"/>
                <w:szCs w:val="32"/>
              </w:rPr>
              <w:t>.</w:t>
            </w:r>
          </w:p>
          <w:p w:rsidR="003907B4" w:rsidRPr="003907B4" w:rsidRDefault="003907B4" w:rsidP="003907B4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12"/>
                <w:szCs w:val="12"/>
              </w:rPr>
            </w:pPr>
          </w:p>
          <w:p w:rsidR="008D502F" w:rsidRDefault="008D502F" w:rsidP="008D502F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32"/>
                <w:szCs w:val="32"/>
              </w:rPr>
            </w:pPr>
            <w:r w:rsidRPr="00A46786">
              <w:rPr>
                <w:rFonts w:ascii="Garamond" w:hAnsi="Garamond"/>
                <w:sz w:val="32"/>
                <w:szCs w:val="32"/>
              </w:rPr>
              <w:t>17</w:t>
            </w:r>
            <w:r>
              <w:rPr>
                <w:rFonts w:ascii="Garamond" w:hAnsi="Garamond"/>
                <w:sz w:val="32"/>
                <w:szCs w:val="32"/>
              </w:rPr>
              <w:t>:</w:t>
            </w:r>
            <w:r w:rsidR="009B4A67">
              <w:rPr>
                <w:rFonts w:ascii="Garamond" w:hAnsi="Garamond"/>
                <w:sz w:val="32"/>
                <w:szCs w:val="32"/>
              </w:rPr>
              <w:t>5</w:t>
            </w:r>
            <w:r>
              <w:rPr>
                <w:rFonts w:ascii="Garamond" w:hAnsi="Garamond"/>
                <w:sz w:val="32"/>
                <w:szCs w:val="32"/>
              </w:rPr>
              <w:t>0</w:t>
            </w:r>
            <w:r w:rsidRPr="00F075F7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-</w:t>
            </w:r>
            <w:r w:rsidRPr="00F075F7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A46786">
              <w:rPr>
                <w:rFonts w:ascii="Garamond" w:hAnsi="Garamond"/>
                <w:sz w:val="32"/>
                <w:szCs w:val="32"/>
              </w:rPr>
              <w:t>1</w:t>
            </w:r>
            <w:r w:rsidR="009B4A67">
              <w:rPr>
                <w:rFonts w:ascii="Garamond" w:hAnsi="Garamond"/>
                <w:sz w:val="32"/>
                <w:szCs w:val="32"/>
              </w:rPr>
              <w:t>8</w:t>
            </w:r>
            <w:r>
              <w:rPr>
                <w:rFonts w:ascii="Garamond" w:hAnsi="Garamond"/>
                <w:sz w:val="32"/>
                <w:szCs w:val="32"/>
              </w:rPr>
              <w:t>:</w:t>
            </w:r>
            <w:r w:rsidR="009B4A67">
              <w:rPr>
                <w:rFonts w:ascii="Garamond" w:hAnsi="Garamond"/>
                <w:sz w:val="32"/>
                <w:szCs w:val="32"/>
              </w:rPr>
              <w:t>00</w:t>
            </w:r>
            <w:r>
              <w:rPr>
                <w:rFonts w:ascii="Garamond" w:hAnsi="Garamond"/>
                <w:sz w:val="32"/>
                <w:szCs w:val="32"/>
              </w:rPr>
              <w:tab/>
              <w:t>Fyrirspurnir</w:t>
            </w:r>
            <w:r w:rsidR="00237828">
              <w:rPr>
                <w:rFonts w:ascii="Garamond" w:hAnsi="Garamond"/>
                <w:sz w:val="32"/>
                <w:szCs w:val="32"/>
              </w:rPr>
              <w:t>.</w:t>
            </w:r>
          </w:p>
          <w:p w:rsidR="003907B4" w:rsidRPr="003907B4" w:rsidRDefault="003907B4" w:rsidP="003907B4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12"/>
                <w:szCs w:val="12"/>
              </w:rPr>
            </w:pPr>
          </w:p>
          <w:p w:rsidR="00C00019" w:rsidRDefault="00C00019" w:rsidP="00C00019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32"/>
                <w:szCs w:val="32"/>
              </w:rPr>
            </w:pPr>
            <w:r w:rsidRPr="00A46786">
              <w:rPr>
                <w:rFonts w:ascii="Garamond" w:hAnsi="Garamond"/>
                <w:sz w:val="32"/>
                <w:szCs w:val="32"/>
              </w:rPr>
              <w:t>18</w:t>
            </w:r>
            <w:r>
              <w:rPr>
                <w:rFonts w:ascii="Garamond" w:hAnsi="Garamond"/>
                <w:sz w:val="32"/>
                <w:szCs w:val="32"/>
              </w:rPr>
              <w:t>:</w:t>
            </w:r>
            <w:r w:rsidRPr="00A46786">
              <w:rPr>
                <w:rFonts w:ascii="Garamond" w:hAnsi="Garamond"/>
                <w:sz w:val="32"/>
                <w:szCs w:val="32"/>
              </w:rPr>
              <w:t>00</w:t>
            </w:r>
            <w:r w:rsidRPr="00F075F7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-</w:t>
            </w:r>
            <w:r w:rsidRPr="00F075F7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A46786">
              <w:rPr>
                <w:rFonts w:ascii="Garamond" w:hAnsi="Garamond"/>
                <w:sz w:val="32"/>
                <w:szCs w:val="32"/>
              </w:rPr>
              <w:t>18</w:t>
            </w:r>
            <w:r>
              <w:rPr>
                <w:rFonts w:ascii="Garamond" w:hAnsi="Garamond"/>
                <w:sz w:val="32"/>
                <w:szCs w:val="32"/>
              </w:rPr>
              <w:t>:</w:t>
            </w:r>
            <w:r w:rsidRPr="00A46786">
              <w:rPr>
                <w:rFonts w:ascii="Garamond" w:hAnsi="Garamond"/>
                <w:sz w:val="32"/>
                <w:szCs w:val="32"/>
              </w:rPr>
              <w:t>15</w:t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 w:rsidRPr="00F075F7">
              <w:rPr>
                <w:rFonts w:ascii="Garamond" w:hAnsi="Garamond"/>
                <w:b/>
                <w:sz w:val="32"/>
                <w:szCs w:val="32"/>
              </w:rPr>
              <w:t>Ævispor</w:t>
            </w:r>
            <w:r w:rsidR="00237828">
              <w:rPr>
                <w:rFonts w:ascii="Garamond" w:hAnsi="Garamond"/>
                <w:b/>
                <w:sz w:val="32"/>
                <w:szCs w:val="32"/>
              </w:rPr>
              <w:t>.</w:t>
            </w:r>
          </w:p>
          <w:p w:rsidR="00C00019" w:rsidRDefault="00C00019" w:rsidP="00C00019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</w:r>
            <w:r w:rsidRPr="00A46786">
              <w:rPr>
                <w:rFonts w:ascii="Garamond" w:hAnsi="Garamond"/>
                <w:sz w:val="32"/>
                <w:szCs w:val="32"/>
              </w:rPr>
              <w:t xml:space="preserve">Sveinn Kristjánsson kynnir </w:t>
            </w:r>
            <w:r w:rsidR="00237828">
              <w:rPr>
                <w:rFonts w:ascii="Garamond" w:hAnsi="Garamond"/>
                <w:sz w:val="32"/>
                <w:szCs w:val="32"/>
              </w:rPr>
              <w:t>vefinn</w:t>
            </w:r>
            <w:hyperlink r:id="rId6" w:history="1">
              <w:r w:rsidR="00237828">
                <w:t xml:space="preserve"> </w:t>
              </w:r>
              <w:proofErr w:type="spellStart"/>
              <w:r w:rsidRPr="005223E0">
                <w:rPr>
                  <w:rStyle w:val="Hyperlink"/>
                  <w:rFonts w:ascii="Garamond" w:hAnsi="Garamond"/>
                  <w:color w:val="auto"/>
                  <w:sz w:val="32"/>
                  <w:szCs w:val="32"/>
                  <w:u w:val="none"/>
                </w:rPr>
                <w:t>aevi.is</w:t>
              </w:r>
              <w:proofErr w:type="spellEnd"/>
            </w:hyperlink>
          </w:p>
          <w:p w:rsidR="003907B4" w:rsidRPr="003907B4" w:rsidRDefault="003907B4" w:rsidP="003907B4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12"/>
                <w:szCs w:val="12"/>
              </w:rPr>
            </w:pPr>
          </w:p>
          <w:p w:rsidR="00C00019" w:rsidRDefault="00C00019" w:rsidP="00C00019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32"/>
                <w:szCs w:val="32"/>
              </w:rPr>
            </w:pPr>
            <w:r w:rsidRPr="00A46786">
              <w:rPr>
                <w:rFonts w:ascii="Garamond" w:hAnsi="Garamond"/>
                <w:sz w:val="32"/>
                <w:szCs w:val="32"/>
              </w:rPr>
              <w:t>18</w:t>
            </w:r>
            <w:r>
              <w:rPr>
                <w:rFonts w:ascii="Garamond" w:hAnsi="Garamond"/>
                <w:sz w:val="32"/>
                <w:szCs w:val="32"/>
              </w:rPr>
              <w:t>:</w:t>
            </w:r>
            <w:r w:rsidRPr="00A46786">
              <w:rPr>
                <w:rFonts w:ascii="Garamond" w:hAnsi="Garamond"/>
                <w:sz w:val="32"/>
                <w:szCs w:val="32"/>
              </w:rPr>
              <w:t>15</w:t>
            </w:r>
            <w:r w:rsidRPr="00F075F7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-</w:t>
            </w:r>
            <w:r w:rsidRPr="00F075F7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A46786">
              <w:rPr>
                <w:rFonts w:ascii="Garamond" w:hAnsi="Garamond"/>
                <w:sz w:val="32"/>
                <w:szCs w:val="32"/>
              </w:rPr>
              <w:t>19</w:t>
            </w:r>
            <w:r>
              <w:rPr>
                <w:rFonts w:ascii="Garamond" w:hAnsi="Garamond"/>
                <w:sz w:val="32"/>
                <w:szCs w:val="32"/>
              </w:rPr>
              <w:t>:</w:t>
            </w:r>
            <w:r w:rsidRPr="00A46786">
              <w:rPr>
                <w:rFonts w:ascii="Garamond" w:hAnsi="Garamond"/>
                <w:sz w:val="32"/>
                <w:szCs w:val="32"/>
              </w:rPr>
              <w:t xml:space="preserve">20  </w:t>
            </w:r>
            <w:r w:rsidRPr="00F075F7">
              <w:rPr>
                <w:rFonts w:ascii="Garamond" w:hAnsi="Garamond"/>
                <w:b/>
                <w:sz w:val="32"/>
                <w:szCs w:val="32"/>
              </w:rPr>
              <w:t>Pallborðsumræður</w:t>
            </w:r>
            <w:r w:rsidR="00237828">
              <w:rPr>
                <w:rFonts w:ascii="Garamond" w:hAnsi="Garamond"/>
                <w:b/>
                <w:sz w:val="32"/>
                <w:szCs w:val="32"/>
              </w:rPr>
              <w:t>.</w:t>
            </w:r>
          </w:p>
          <w:p w:rsidR="008D502F" w:rsidRDefault="008D502F" w:rsidP="008D502F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Andri Snær Magnason</w:t>
            </w:r>
            <w:r w:rsidR="00237828">
              <w:rPr>
                <w:rFonts w:ascii="Garamond" w:hAnsi="Garamond"/>
                <w:sz w:val="32"/>
                <w:szCs w:val="32"/>
              </w:rPr>
              <w:t>,</w:t>
            </w:r>
            <w:r>
              <w:rPr>
                <w:rFonts w:ascii="Garamond" w:hAnsi="Garamond"/>
                <w:sz w:val="32"/>
                <w:szCs w:val="32"/>
              </w:rPr>
              <w:t xml:space="preserve"> rithöfundur</w:t>
            </w:r>
            <w:r w:rsidR="00237828">
              <w:rPr>
                <w:rFonts w:ascii="Garamond" w:hAnsi="Garamond"/>
                <w:sz w:val="32"/>
                <w:szCs w:val="32"/>
              </w:rPr>
              <w:t>.</w:t>
            </w:r>
          </w:p>
          <w:p w:rsidR="00C00019" w:rsidRDefault="00C00019" w:rsidP="00C00019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Arndís Jónsdóttir</w:t>
            </w:r>
            <w:r w:rsidR="00237828">
              <w:rPr>
                <w:rFonts w:ascii="Garamond" w:hAnsi="Garamond"/>
                <w:sz w:val="32"/>
                <w:szCs w:val="32"/>
              </w:rPr>
              <w:t>,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8D502F">
              <w:rPr>
                <w:rFonts w:ascii="Garamond" w:hAnsi="Garamond"/>
                <w:sz w:val="32"/>
                <w:szCs w:val="32"/>
              </w:rPr>
              <w:t>aðstandandi</w:t>
            </w:r>
            <w:r w:rsidR="00237828">
              <w:rPr>
                <w:rFonts w:ascii="Garamond" w:hAnsi="Garamond"/>
                <w:sz w:val="32"/>
                <w:szCs w:val="32"/>
              </w:rPr>
              <w:t>.</w:t>
            </w:r>
          </w:p>
          <w:p w:rsidR="00613EAF" w:rsidRDefault="00613EAF" w:rsidP="00613EAF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 xml:space="preserve">Jón </w:t>
            </w:r>
            <w:r w:rsidR="0058113C">
              <w:rPr>
                <w:rFonts w:ascii="Garamond" w:hAnsi="Garamond"/>
                <w:sz w:val="32"/>
                <w:szCs w:val="32"/>
              </w:rPr>
              <w:t>Ásgeir Kalmansson</w:t>
            </w:r>
            <w:r w:rsidR="00237828">
              <w:rPr>
                <w:rFonts w:ascii="Garamond" w:hAnsi="Garamond"/>
                <w:sz w:val="32"/>
                <w:szCs w:val="32"/>
              </w:rPr>
              <w:t>,</w:t>
            </w:r>
            <w:r w:rsidR="0058113C">
              <w:rPr>
                <w:rFonts w:ascii="Garamond" w:hAnsi="Garamond"/>
                <w:sz w:val="32"/>
                <w:szCs w:val="32"/>
              </w:rPr>
              <w:t xml:space="preserve"> heimspekingur</w:t>
            </w:r>
            <w:r w:rsidR="00237828">
              <w:rPr>
                <w:rFonts w:ascii="Garamond" w:hAnsi="Garamond"/>
                <w:sz w:val="32"/>
                <w:szCs w:val="32"/>
              </w:rPr>
              <w:t>.</w:t>
            </w:r>
          </w:p>
          <w:p w:rsidR="00613EAF" w:rsidRDefault="00613EAF" w:rsidP="00613EAF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 xml:space="preserve">Sólveig Birna </w:t>
            </w:r>
            <w:proofErr w:type="spellStart"/>
            <w:r w:rsidR="00561816">
              <w:rPr>
                <w:rFonts w:ascii="Garamond" w:hAnsi="Garamond"/>
                <w:sz w:val="32"/>
                <w:szCs w:val="32"/>
              </w:rPr>
              <w:t>Júlíus</w:t>
            </w:r>
            <w:bookmarkStart w:id="0" w:name="_GoBack"/>
            <w:bookmarkEnd w:id="0"/>
            <w:r w:rsidR="008D502F">
              <w:rPr>
                <w:rFonts w:ascii="Garamond" w:hAnsi="Garamond"/>
                <w:sz w:val="32"/>
                <w:szCs w:val="32"/>
              </w:rPr>
              <w:t>dóttir</w:t>
            </w:r>
            <w:proofErr w:type="spellEnd"/>
            <w:r w:rsidR="00237828">
              <w:rPr>
                <w:rFonts w:ascii="Garamond" w:hAnsi="Garamond"/>
                <w:sz w:val="32"/>
                <w:szCs w:val="32"/>
              </w:rPr>
              <w:t>,</w:t>
            </w:r>
            <w:r w:rsidR="008D502F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sálfræðinemi</w:t>
            </w:r>
            <w:r w:rsidR="00237828">
              <w:rPr>
                <w:rFonts w:ascii="Garamond" w:hAnsi="Garamond"/>
                <w:sz w:val="32"/>
                <w:szCs w:val="32"/>
              </w:rPr>
              <w:t>.</w:t>
            </w:r>
          </w:p>
          <w:p w:rsidR="008D502F" w:rsidRDefault="008D502F" w:rsidP="008D502F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Vigfús Bjarni Albertsson</w:t>
            </w:r>
            <w:r w:rsidR="00237828">
              <w:rPr>
                <w:rFonts w:ascii="Garamond" w:hAnsi="Garamond"/>
                <w:sz w:val="32"/>
                <w:szCs w:val="32"/>
              </w:rPr>
              <w:t>,</w:t>
            </w:r>
            <w:r>
              <w:rPr>
                <w:rFonts w:ascii="Garamond" w:hAnsi="Garamond"/>
                <w:sz w:val="32"/>
                <w:szCs w:val="32"/>
              </w:rPr>
              <w:t xml:space="preserve"> sjúkrahúsprestur</w:t>
            </w:r>
            <w:r w:rsidR="00237828">
              <w:rPr>
                <w:rFonts w:ascii="Garamond" w:hAnsi="Garamond"/>
                <w:sz w:val="32"/>
                <w:szCs w:val="32"/>
              </w:rPr>
              <w:t>.</w:t>
            </w:r>
          </w:p>
          <w:p w:rsidR="00033CA6" w:rsidRDefault="00033CA6" w:rsidP="00033CA6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Þórhildur Kristinsdóttir</w:t>
            </w:r>
            <w:r w:rsidR="00237828">
              <w:rPr>
                <w:rFonts w:ascii="Garamond" w:hAnsi="Garamond"/>
                <w:sz w:val="32"/>
                <w:szCs w:val="32"/>
              </w:rPr>
              <w:t>,</w:t>
            </w:r>
            <w:r>
              <w:rPr>
                <w:rFonts w:ascii="Garamond" w:hAnsi="Garamond"/>
                <w:sz w:val="32"/>
                <w:szCs w:val="32"/>
              </w:rPr>
              <w:t xml:space="preserve"> læknir</w:t>
            </w:r>
            <w:r w:rsidR="00237828">
              <w:rPr>
                <w:rFonts w:ascii="Garamond" w:hAnsi="Garamond"/>
                <w:sz w:val="32"/>
                <w:szCs w:val="32"/>
              </w:rPr>
              <w:t>.</w:t>
            </w:r>
          </w:p>
          <w:p w:rsidR="003907B4" w:rsidRPr="003907B4" w:rsidRDefault="003907B4" w:rsidP="003907B4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12"/>
                <w:szCs w:val="12"/>
              </w:rPr>
            </w:pPr>
          </w:p>
          <w:p w:rsidR="00C00019" w:rsidRPr="00A46786" w:rsidRDefault="00C00019" w:rsidP="00C00019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32"/>
                <w:szCs w:val="32"/>
              </w:rPr>
            </w:pPr>
            <w:r w:rsidRPr="00A46786">
              <w:rPr>
                <w:rFonts w:ascii="Garamond" w:hAnsi="Garamond"/>
                <w:sz w:val="32"/>
                <w:szCs w:val="32"/>
              </w:rPr>
              <w:t>19</w:t>
            </w:r>
            <w:r>
              <w:rPr>
                <w:rFonts w:ascii="Garamond" w:hAnsi="Garamond"/>
                <w:sz w:val="32"/>
                <w:szCs w:val="32"/>
              </w:rPr>
              <w:t>:</w:t>
            </w:r>
            <w:r w:rsidRPr="00A46786">
              <w:rPr>
                <w:rFonts w:ascii="Garamond" w:hAnsi="Garamond"/>
                <w:sz w:val="32"/>
                <w:szCs w:val="32"/>
              </w:rPr>
              <w:t>20</w:t>
            </w:r>
            <w:r w:rsidRPr="00F075F7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-</w:t>
            </w:r>
            <w:r w:rsidRPr="00F075F7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A46786">
              <w:rPr>
                <w:rFonts w:ascii="Garamond" w:hAnsi="Garamond"/>
                <w:sz w:val="32"/>
                <w:szCs w:val="32"/>
              </w:rPr>
              <w:t>19</w:t>
            </w:r>
            <w:r>
              <w:rPr>
                <w:rFonts w:ascii="Garamond" w:hAnsi="Garamond"/>
                <w:sz w:val="32"/>
                <w:szCs w:val="32"/>
              </w:rPr>
              <w:t>:</w:t>
            </w:r>
            <w:r w:rsidRPr="00A46786">
              <w:rPr>
                <w:rFonts w:ascii="Garamond" w:hAnsi="Garamond"/>
                <w:sz w:val="32"/>
                <w:szCs w:val="32"/>
              </w:rPr>
              <w:t xml:space="preserve">30  </w:t>
            </w:r>
            <w:r w:rsidRPr="00F075F7">
              <w:rPr>
                <w:rFonts w:ascii="Garamond" w:hAnsi="Garamond"/>
                <w:b/>
                <w:sz w:val="32"/>
                <w:szCs w:val="32"/>
              </w:rPr>
              <w:t>Samantekt og ráðstefnuslit</w:t>
            </w:r>
            <w:r w:rsidR="00237828">
              <w:rPr>
                <w:rFonts w:ascii="Garamond" w:hAnsi="Garamond"/>
                <w:b/>
                <w:sz w:val="32"/>
                <w:szCs w:val="32"/>
              </w:rPr>
              <w:t>.</w:t>
            </w:r>
          </w:p>
          <w:p w:rsidR="003907B4" w:rsidRPr="003907B4" w:rsidRDefault="003907B4" w:rsidP="003907B4">
            <w:pPr>
              <w:tabs>
                <w:tab w:val="left" w:pos="1843"/>
              </w:tabs>
              <w:ind w:left="170" w:right="170"/>
              <w:rPr>
                <w:rFonts w:ascii="Garamond" w:hAnsi="Garamond"/>
                <w:sz w:val="12"/>
                <w:szCs w:val="12"/>
              </w:rPr>
            </w:pPr>
          </w:p>
          <w:p w:rsidR="00F70382" w:rsidRPr="00F70382" w:rsidRDefault="00C00019" w:rsidP="00C00019">
            <w:pPr>
              <w:tabs>
                <w:tab w:val="left" w:pos="1843"/>
              </w:tabs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Fundarstjóri: Ævar Kjartansson</w:t>
            </w:r>
            <w:r w:rsidR="00237828">
              <w:rPr>
                <w:rFonts w:ascii="Garamond" w:hAnsi="Garamond"/>
                <w:sz w:val="32"/>
                <w:szCs w:val="32"/>
              </w:rPr>
              <w:t>.</w:t>
            </w:r>
          </w:p>
        </w:tc>
      </w:tr>
      <w:tr w:rsidR="0069642A" w:rsidRPr="0067276A" w:rsidTr="00237828">
        <w:tblPrEx>
          <w:tblBorders>
            <w:insideH w:val="single" w:sz="18" w:space="0" w:color="C6660F"/>
          </w:tblBorders>
        </w:tblPrEx>
        <w:trPr>
          <w:trHeight w:hRule="exact" w:val="1531"/>
        </w:trPr>
        <w:tc>
          <w:tcPr>
            <w:tcW w:w="2693" w:type="dxa"/>
            <w:gridSpan w:val="2"/>
            <w:tcBorders>
              <w:bottom w:val="single" w:sz="8" w:space="0" w:color="C6660F"/>
              <w:right w:val="single" w:sz="8" w:space="0" w:color="C6660F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9642A" w:rsidRPr="0067276A" w:rsidRDefault="0069642A" w:rsidP="007602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4A22">
              <w:rPr>
                <w:rFonts w:ascii="Garamond" w:hAnsi="Garamond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31024" cy="828000"/>
                  <wp:effectExtent l="19050" t="0" r="7176" b="0"/>
                  <wp:docPr id="3" name="Picture 4" descr="http://hjukrun.is/library/Skrar/Merki-Fih/logo%20vector%20Háupplau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jukrun.is/library/Skrar/Merki-Fih/logo%20vector%20Háupplau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24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left w:val="single" w:sz="8" w:space="0" w:color="C6660F"/>
              <w:bottom w:val="single" w:sz="8" w:space="0" w:color="C6660F"/>
              <w:right w:val="single" w:sz="8" w:space="0" w:color="C6660F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9642A" w:rsidRPr="001C7778" w:rsidRDefault="0069642A" w:rsidP="007602C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44315" cy="720000"/>
                  <wp:effectExtent l="19050" t="0" r="3435" b="0"/>
                  <wp:docPr id="10" name="Picture 10" descr="http://honnunarstadall.hi.is/sites/honnunarstadall.hi.is/files/admin/Prentupplausn/hi_logo_positiv_is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onnunarstadall.hi.is/sites/honnunarstadall.hi.is/files/admin/Prentupplausn/hi_logo_positiv_is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31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left w:val="single" w:sz="8" w:space="0" w:color="C6660F"/>
              <w:bottom w:val="single" w:sz="8" w:space="0" w:color="C6660F"/>
              <w:right w:val="single" w:sz="8" w:space="0" w:color="C6660F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9642A" w:rsidRPr="0067276A" w:rsidRDefault="0069642A" w:rsidP="007602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585555" cy="50400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55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left w:val="single" w:sz="8" w:space="0" w:color="C6660F"/>
              <w:bottom w:val="single" w:sz="8" w:space="0" w:color="C6660F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9642A" w:rsidRPr="0067276A" w:rsidRDefault="0069642A" w:rsidP="007602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333399"/>
                <w:spacing w:val="-10"/>
                <w:sz w:val="36"/>
                <w:lang w:val="en-US"/>
              </w:rPr>
              <w:drawing>
                <wp:inline distT="0" distB="0" distL="0" distR="0">
                  <wp:extent cx="1548000" cy="446651"/>
                  <wp:effectExtent l="19050" t="0" r="0" b="0"/>
                  <wp:docPr id="2" name="Picture 1" descr="blattmerkimedle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ttmerkimedlet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44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42F" w:rsidRPr="0067276A" w:rsidTr="00237828">
        <w:tblPrEx>
          <w:tblBorders>
            <w:top w:val="single" w:sz="12" w:space="0" w:color="C6660F"/>
            <w:insideH w:val="single" w:sz="18" w:space="0" w:color="C6660F"/>
            <w:insideV w:val="single" w:sz="12" w:space="0" w:color="C6660F"/>
          </w:tblBorders>
        </w:tblPrEx>
        <w:trPr>
          <w:trHeight w:hRule="exact" w:val="1531"/>
        </w:trPr>
        <w:tc>
          <w:tcPr>
            <w:tcW w:w="2154" w:type="dxa"/>
            <w:tcBorders>
              <w:top w:val="single" w:sz="8" w:space="0" w:color="C6660F"/>
              <w:right w:val="single" w:sz="8" w:space="0" w:color="C6660F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142F" w:rsidRPr="0067276A" w:rsidRDefault="0069642A" w:rsidP="008A14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75957" cy="684000"/>
                  <wp:effectExtent l="0" t="0" r="0" b="1905"/>
                  <wp:docPr id="7" name="Picture 7" descr="C:\Documents and Settings\bjorngud\My Documents\BMP\10c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bjorngud\My Documents\BMP\10c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57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gridSpan w:val="2"/>
            <w:tcBorders>
              <w:top w:val="single" w:sz="8" w:space="0" w:color="C6660F"/>
              <w:left w:val="single" w:sz="8" w:space="0" w:color="C6660F"/>
              <w:right w:val="single" w:sz="8" w:space="0" w:color="C6660F"/>
            </w:tcBorders>
            <w:shd w:val="clear" w:color="auto" w:fill="FFFFFF" w:themeFill="background1"/>
            <w:vAlign w:val="center"/>
          </w:tcPr>
          <w:p w:rsidR="008A142F" w:rsidRPr="001C7778" w:rsidRDefault="00637441" w:rsidP="008A142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  <w:lang w:val="en-US"/>
              </w:rPr>
              <w:drawing>
                <wp:inline distT="0" distB="0" distL="0" distR="0">
                  <wp:extent cx="1286820" cy="8280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fid-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82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gridSpan w:val="2"/>
            <w:tcBorders>
              <w:top w:val="single" w:sz="8" w:space="0" w:color="C6660F"/>
              <w:left w:val="single" w:sz="8" w:space="0" w:color="C6660F"/>
              <w:right w:val="single" w:sz="8" w:space="0" w:color="C6660F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142F" w:rsidRPr="001C7778" w:rsidRDefault="008A142F" w:rsidP="008A142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1206811" cy="324000"/>
                  <wp:effectExtent l="0" t="0" r="0" b="0"/>
                  <wp:docPr id="16" name="Picture 16" descr="Læknafélag Íslands">
                    <a:hlinkClick xmlns:a="http://schemas.openxmlformats.org/drawingml/2006/main" r:id="rId13" tooltip="&quot;Læknafélag Ísla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æknafélag Íslands">
                            <a:hlinkClick r:id="rId13" tooltip="&quot;Læknafélag Ísla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811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gridSpan w:val="2"/>
            <w:tcBorders>
              <w:top w:val="single" w:sz="8" w:space="0" w:color="C6660F"/>
              <w:left w:val="single" w:sz="8" w:space="0" w:color="C6660F"/>
              <w:right w:val="single" w:sz="8" w:space="0" w:color="C6660F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142F" w:rsidRPr="0067276A" w:rsidRDefault="008A142F" w:rsidP="008A14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5BA31B"/>
                <w:lang w:val="en-US"/>
              </w:rPr>
              <w:drawing>
                <wp:inline distT="0" distB="0" distL="0" distR="0">
                  <wp:extent cx="1228942" cy="288000"/>
                  <wp:effectExtent l="0" t="0" r="0" b="0"/>
                  <wp:docPr id="13" name="Picture 13" descr="http://nydogun.is/images/logo_sorg_is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ydogun.is/images/logo_sorg_is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942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top w:val="single" w:sz="8" w:space="0" w:color="C6660F"/>
              <w:left w:val="single" w:sz="8" w:space="0" w:color="C6660F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142F" w:rsidRPr="0067276A" w:rsidRDefault="00C00019" w:rsidP="008A14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40207" cy="648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jodkirkjan-logo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207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42F" w:rsidRDefault="008A142F" w:rsidP="00D03A8F">
      <w:pPr>
        <w:jc w:val="center"/>
        <w:rPr>
          <w:rFonts w:ascii="Garamond" w:hAnsi="Garamond"/>
          <w:sz w:val="2"/>
          <w:szCs w:val="2"/>
        </w:rPr>
      </w:pPr>
    </w:p>
    <w:p w:rsidR="00033CA6" w:rsidRPr="00DD53EB" w:rsidRDefault="00033CA6" w:rsidP="00200EE2">
      <w:pPr>
        <w:rPr>
          <w:rFonts w:ascii="Garamond" w:hAnsi="Garamond"/>
          <w:sz w:val="2"/>
          <w:szCs w:val="2"/>
        </w:rPr>
      </w:pPr>
    </w:p>
    <w:sectPr w:rsidR="00033CA6" w:rsidRPr="00DD53EB" w:rsidSect="00D03A8F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/>
  <w:rsids>
    <w:rsidRoot w:val="009B763E"/>
    <w:rsid w:val="00001DCE"/>
    <w:rsid w:val="00033CA6"/>
    <w:rsid w:val="00044A22"/>
    <w:rsid w:val="001A3321"/>
    <w:rsid w:val="001C7CC2"/>
    <w:rsid w:val="00200EE2"/>
    <w:rsid w:val="00237828"/>
    <w:rsid w:val="00237C6A"/>
    <w:rsid w:val="002B7772"/>
    <w:rsid w:val="003614A0"/>
    <w:rsid w:val="003907B4"/>
    <w:rsid w:val="004D2A4F"/>
    <w:rsid w:val="005223E0"/>
    <w:rsid w:val="00561816"/>
    <w:rsid w:val="0058113C"/>
    <w:rsid w:val="00613EAF"/>
    <w:rsid w:val="00637441"/>
    <w:rsid w:val="00641B2C"/>
    <w:rsid w:val="0069642A"/>
    <w:rsid w:val="00785DCA"/>
    <w:rsid w:val="008A142F"/>
    <w:rsid w:val="008D502F"/>
    <w:rsid w:val="00984528"/>
    <w:rsid w:val="009B4A67"/>
    <w:rsid w:val="009B763E"/>
    <w:rsid w:val="00A46786"/>
    <w:rsid w:val="00AA040F"/>
    <w:rsid w:val="00AA4A13"/>
    <w:rsid w:val="00AD4E65"/>
    <w:rsid w:val="00B1618A"/>
    <w:rsid w:val="00B514C6"/>
    <w:rsid w:val="00C00019"/>
    <w:rsid w:val="00C24A43"/>
    <w:rsid w:val="00C87E78"/>
    <w:rsid w:val="00CC67AB"/>
    <w:rsid w:val="00CF1026"/>
    <w:rsid w:val="00D03A8F"/>
    <w:rsid w:val="00D20CEF"/>
    <w:rsid w:val="00D44F2B"/>
    <w:rsid w:val="00DA188A"/>
    <w:rsid w:val="00DD53EB"/>
    <w:rsid w:val="00F075F7"/>
    <w:rsid w:val="00F16BB5"/>
    <w:rsid w:val="00F70382"/>
    <w:rsid w:val="00F857B1"/>
    <w:rsid w:val="00FD4EF4"/>
    <w:rsid w:val="00FE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CA6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CA6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is.i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aevi.is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://nydogun.is/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AD73B-32A7-4CE6-8391-AF5B201B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Jónas</dc:creator>
  <cp:lastModifiedBy>gudlauga</cp:lastModifiedBy>
  <cp:revision>2</cp:revision>
  <cp:lastPrinted>2015-04-09T14:20:00Z</cp:lastPrinted>
  <dcterms:created xsi:type="dcterms:W3CDTF">2015-04-13T08:43:00Z</dcterms:created>
  <dcterms:modified xsi:type="dcterms:W3CDTF">2015-04-13T08:43:00Z</dcterms:modified>
</cp:coreProperties>
</file>